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0131" w14:textId="77777777" w:rsidR="00541AA0" w:rsidRPr="00541AA0" w:rsidRDefault="00541AA0" w:rsidP="00541AA0">
      <w:pPr>
        <w:pStyle w:val="NormalWeb"/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Style w:val="Strong"/>
          <w:rFonts w:asciiTheme="minorHAnsi" w:hAnsiTheme="minorHAnsi"/>
          <w:color w:val="000000"/>
          <w:sz w:val="20"/>
          <w:szCs w:val="20"/>
        </w:rPr>
        <w:t>Spotting AI-Generated Content: Hot Tips + Punctuation Tells</w:t>
      </w:r>
    </w:p>
    <w:p w14:paraId="4E377577" w14:textId="77777777" w:rsidR="00541AA0" w:rsidRPr="00541AA0" w:rsidRDefault="00541AA0" w:rsidP="00541AA0">
      <w:pPr>
        <w:pStyle w:val="NormalWeb"/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Use this cheat sheet to identify AI-generated content—great for training, content review, or just sharpening your radar. Includes style and punctuation clues.</w:t>
      </w:r>
    </w:p>
    <w:p w14:paraId="40A226B4" w14:textId="77777777" w:rsidR="00541AA0" w:rsidRPr="00541AA0" w:rsidRDefault="00000000" w:rsidP="00541AA0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4E28D30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7B3A461" w14:textId="77777777" w:rsidR="00541AA0" w:rsidRPr="00541AA0" w:rsidRDefault="00541AA0" w:rsidP="00541AA0">
      <w:pPr>
        <w:pStyle w:val="Heading2"/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="Apple Color Emoji" w:hAnsi="Apple Color Emoji" w:cs="Apple Color Emoji"/>
          <w:color w:val="000000"/>
          <w:sz w:val="20"/>
          <w:szCs w:val="20"/>
        </w:rPr>
        <w:t>🔍</w:t>
      </w:r>
      <w:r w:rsidRPr="00541AA0">
        <w:rPr>
          <w:rFonts w:asciiTheme="minorHAnsi" w:hAnsiTheme="minorHAnsi"/>
          <w:color w:val="000000"/>
          <w:sz w:val="20"/>
          <w:szCs w:val="20"/>
        </w:rPr>
        <w:t xml:space="preserve"> Top Tips for Spotting AI-Generated Content</w:t>
      </w:r>
    </w:p>
    <w:p w14:paraId="31B5E0AD" w14:textId="77777777" w:rsidR="00541AA0" w:rsidRPr="00541AA0" w:rsidRDefault="00541AA0" w:rsidP="00541AA0">
      <w:pPr>
        <w:pStyle w:val="Heading3"/>
        <w:rPr>
          <w:color w:val="000000"/>
          <w:sz w:val="20"/>
          <w:szCs w:val="20"/>
        </w:rPr>
      </w:pPr>
      <w:r w:rsidRPr="00541AA0">
        <w:rPr>
          <w:color w:val="000000"/>
          <w:sz w:val="20"/>
          <w:szCs w:val="20"/>
        </w:rPr>
        <w:t>1. It’s a Little Too Polished</w:t>
      </w:r>
    </w:p>
    <w:p w14:paraId="2979129C" w14:textId="77777777" w:rsidR="00541AA0" w:rsidRPr="00541AA0" w:rsidRDefault="00541AA0" w:rsidP="00541AA0">
      <w:pPr>
        <w:pStyle w:val="NormalWeb"/>
        <w:numPr>
          <w:ilvl w:val="0"/>
          <w:numId w:val="13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Flawless sentence structure and grammar—too perfect</w:t>
      </w:r>
    </w:p>
    <w:p w14:paraId="24CBA245" w14:textId="77777777" w:rsidR="00541AA0" w:rsidRPr="00541AA0" w:rsidRDefault="00541AA0" w:rsidP="00541AA0">
      <w:pPr>
        <w:pStyle w:val="NormalWeb"/>
        <w:numPr>
          <w:ilvl w:val="0"/>
          <w:numId w:val="13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Every sentence flows neatly and professionally</w:t>
      </w:r>
    </w:p>
    <w:p w14:paraId="331D025D" w14:textId="77777777" w:rsidR="00541AA0" w:rsidRPr="00541AA0" w:rsidRDefault="00541AA0" w:rsidP="00541AA0">
      <w:pPr>
        <w:pStyle w:val="Heading3"/>
        <w:rPr>
          <w:color w:val="000000"/>
          <w:sz w:val="20"/>
          <w:szCs w:val="20"/>
        </w:rPr>
      </w:pPr>
      <w:r w:rsidRPr="00541AA0">
        <w:rPr>
          <w:color w:val="000000"/>
          <w:sz w:val="20"/>
          <w:szCs w:val="20"/>
        </w:rPr>
        <w:t>2. Overuse of Buzzwords or Fluff</w:t>
      </w:r>
    </w:p>
    <w:p w14:paraId="7AF086B1" w14:textId="77777777" w:rsidR="00541AA0" w:rsidRPr="00541AA0" w:rsidRDefault="00541AA0" w:rsidP="00541AA0">
      <w:pPr>
        <w:pStyle w:val="NormalWeb"/>
        <w:numPr>
          <w:ilvl w:val="0"/>
          <w:numId w:val="14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Generic phrases like “innovative solutions” or “cutting-edge tools”</w:t>
      </w:r>
    </w:p>
    <w:p w14:paraId="786C3D7E" w14:textId="77777777" w:rsidR="00541AA0" w:rsidRPr="00541AA0" w:rsidRDefault="00541AA0" w:rsidP="00541AA0">
      <w:pPr>
        <w:pStyle w:val="NormalWeb"/>
        <w:numPr>
          <w:ilvl w:val="0"/>
          <w:numId w:val="14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Filler language that sounds important but says little</w:t>
      </w:r>
    </w:p>
    <w:p w14:paraId="6B7FFB17" w14:textId="77777777" w:rsidR="00541AA0" w:rsidRPr="00541AA0" w:rsidRDefault="00541AA0" w:rsidP="00541AA0">
      <w:pPr>
        <w:pStyle w:val="Heading3"/>
        <w:rPr>
          <w:color w:val="000000"/>
          <w:sz w:val="20"/>
          <w:szCs w:val="20"/>
        </w:rPr>
      </w:pPr>
      <w:r w:rsidRPr="00541AA0">
        <w:rPr>
          <w:color w:val="000000"/>
          <w:sz w:val="20"/>
          <w:szCs w:val="20"/>
        </w:rPr>
        <w:t>3. Repeats Itself or Loops</w:t>
      </w:r>
    </w:p>
    <w:p w14:paraId="27D085FC" w14:textId="77777777" w:rsidR="00541AA0" w:rsidRPr="00541AA0" w:rsidRDefault="00541AA0" w:rsidP="00541AA0">
      <w:pPr>
        <w:pStyle w:val="NormalWeb"/>
        <w:numPr>
          <w:ilvl w:val="0"/>
          <w:numId w:val="15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Points re-explained in slight variations</w:t>
      </w:r>
    </w:p>
    <w:p w14:paraId="05B0EC4B" w14:textId="77777777" w:rsidR="00541AA0" w:rsidRPr="00541AA0" w:rsidRDefault="00541AA0" w:rsidP="00541AA0">
      <w:pPr>
        <w:pStyle w:val="NormalWeb"/>
        <w:numPr>
          <w:ilvl w:val="0"/>
          <w:numId w:val="15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Circular logic without advancing the idea</w:t>
      </w:r>
    </w:p>
    <w:p w14:paraId="6F65A141" w14:textId="77777777" w:rsidR="00541AA0" w:rsidRPr="00541AA0" w:rsidRDefault="00541AA0" w:rsidP="00541AA0">
      <w:pPr>
        <w:pStyle w:val="Heading3"/>
        <w:rPr>
          <w:color w:val="000000"/>
          <w:sz w:val="20"/>
          <w:szCs w:val="20"/>
        </w:rPr>
      </w:pPr>
      <w:r w:rsidRPr="00541AA0">
        <w:rPr>
          <w:color w:val="000000"/>
          <w:sz w:val="20"/>
          <w:szCs w:val="20"/>
        </w:rPr>
        <w:t>4. Generic Examples or Hypotheticals</w:t>
      </w:r>
    </w:p>
    <w:p w14:paraId="28E83AAB" w14:textId="77777777" w:rsidR="00541AA0" w:rsidRPr="00541AA0" w:rsidRDefault="00541AA0" w:rsidP="00541AA0">
      <w:pPr>
        <w:pStyle w:val="NormalWeb"/>
        <w:numPr>
          <w:ilvl w:val="0"/>
          <w:numId w:val="16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Vague, apply-to-anyone examples</w:t>
      </w:r>
    </w:p>
    <w:p w14:paraId="701F75EE" w14:textId="77777777" w:rsidR="00541AA0" w:rsidRPr="00541AA0" w:rsidRDefault="00541AA0" w:rsidP="00541AA0">
      <w:pPr>
        <w:pStyle w:val="NormalWeb"/>
        <w:numPr>
          <w:ilvl w:val="0"/>
          <w:numId w:val="16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Lacks specificity or lived experience</w:t>
      </w:r>
    </w:p>
    <w:p w14:paraId="01FC1411" w14:textId="77777777" w:rsidR="00541AA0" w:rsidRPr="00541AA0" w:rsidRDefault="00541AA0" w:rsidP="00541AA0">
      <w:pPr>
        <w:pStyle w:val="Heading3"/>
        <w:rPr>
          <w:color w:val="000000"/>
          <w:sz w:val="20"/>
          <w:szCs w:val="20"/>
        </w:rPr>
      </w:pPr>
      <w:r w:rsidRPr="00541AA0">
        <w:rPr>
          <w:color w:val="000000"/>
          <w:sz w:val="20"/>
          <w:szCs w:val="20"/>
        </w:rPr>
        <w:t>5. Missing Personality or Perspective</w:t>
      </w:r>
    </w:p>
    <w:p w14:paraId="3E9A732B" w14:textId="77777777" w:rsidR="00541AA0" w:rsidRPr="00541AA0" w:rsidRDefault="00541AA0" w:rsidP="00541AA0">
      <w:pPr>
        <w:pStyle w:val="NormalWeb"/>
        <w:numPr>
          <w:ilvl w:val="0"/>
          <w:numId w:val="17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No slang, opinion, or strong voice</w:t>
      </w:r>
    </w:p>
    <w:p w14:paraId="46410BCB" w14:textId="77777777" w:rsidR="00541AA0" w:rsidRPr="00541AA0" w:rsidRDefault="00541AA0" w:rsidP="00541AA0">
      <w:pPr>
        <w:pStyle w:val="NormalWeb"/>
        <w:numPr>
          <w:ilvl w:val="0"/>
          <w:numId w:val="17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Reads like a textbook instead of a person</w:t>
      </w:r>
    </w:p>
    <w:p w14:paraId="486E4D0D" w14:textId="77777777" w:rsidR="00541AA0" w:rsidRPr="00541AA0" w:rsidRDefault="00541AA0" w:rsidP="00541AA0">
      <w:pPr>
        <w:pStyle w:val="Heading3"/>
        <w:rPr>
          <w:color w:val="000000"/>
          <w:sz w:val="20"/>
          <w:szCs w:val="20"/>
        </w:rPr>
      </w:pPr>
      <w:r w:rsidRPr="00541AA0">
        <w:rPr>
          <w:color w:val="000000"/>
          <w:sz w:val="20"/>
          <w:szCs w:val="20"/>
        </w:rPr>
        <w:t>6. Fabricated or Inaccurate Facts</w:t>
      </w:r>
    </w:p>
    <w:p w14:paraId="4A8ED18D" w14:textId="77777777" w:rsidR="00541AA0" w:rsidRPr="00541AA0" w:rsidRDefault="00541AA0" w:rsidP="00541AA0">
      <w:pPr>
        <w:pStyle w:val="NormalWeb"/>
        <w:numPr>
          <w:ilvl w:val="0"/>
          <w:numId w:val="18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Fake stats or citations that sound legit but aren’t</w:t>
      </w:r>
    </w:p>
    <w:p w14:paraId="6409E24A" w14:textId="77777777" w:rsidR="00541AA0" w:rsidRPr="00541AA0" w:rsidRDefault="00541AA0" w:rsidP="00541AA0">
      <w:pPr>
        <w:pStyle w:val="NormalWeb"/>
        <w:numPr>
          <w:ilvl w:val="0"/>
          <w:numId w:val="18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No source links or timestamps</w:t>
      </w:r>
    </w:p>
    <w:p w14:paraId="6A3B2971" w14:textId="77777777" w:rsidR="00541AA0" w:rsidRPr="00541AA0" w:rsidRDefault="00541AA0" w:rsidP="00541AA0">
      <w:pPr>
        <w:pStyle w:val="Heading3"/>
        <w:rPr>
          <w:color w:val="000000"/>
          <w:sz w:val="20"/>
          <w:szCs w:val="20"/>
        </w:rPr>
      </w:pPr>
      <w:r w:rsidRPr="00541AA0">
        <w:rPr>
          <w:color w:val="000000"/>
          <w:sz w:val="20"/>
          <w:szCs w:val="20"/>
        </w:rPr>
        <w:t>7. Weird Wording Without Typos</w:t>
      </w:r>
    </w:p>
    <w:p w14:paraId="7AB1B7DA" w14:textId="77777777" w:rsidR="00541AA0" w:rsidRPr="00541AA0" w:rsidRDefault="00541AA0" w:rsidP="00541AA0">
      <w:pPr>
        <w:pStyle w:val="NormalWeb"/>
        <w:numPr>
          <w:ilvl w:val="0"/>
          <w:numId w:val="19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Sounds unnatural even when grammatically correct</w:t>
      </w:r>
    </w:p>
    <w:p w14:paraId="0EE7244E" w14:textId="77777777" w:rsidR="00541AA0" w:rsidRPr="00541AA0" w:rsidRDefault="00541AA0" w:rsidP="00541AA0">
      <w:pPr>
        <w:pStyle w:val="NormalWeb"/>
        <w:numPr>
          <w:ilvl w:val="0"/>
          <w:numId w:val="19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Overly formal or awkward phrasing (e.g., “synergizing strategic priorities”)</w:t>
      </w:r>
    </w:p>
    <w:p w14:paraId="54686C6C" w14:textId="77777777" w:rsidR="00541AA0" w:rsidRPr="00541AA0" w:rsidRDefault="00000000" w:rsidP="00541AA0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0F34A1B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5144BE4" w14:textId="77777777" w:rsidR="00541AA0" w:rsidRPr="00541AA0" w:rsidRDefault="00541AA0" w:rsidP="00541AA0">
      <w:pPr>
        <w:pStyle w:val="Heading2"/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="Segoe UI Symbol" w:hAnsi="Segoe UI Symbol" w:cs="Segoe UI Symbol"/>
          <w:color w:val="000000"/>
          <w:sz w:val="20"/>
          <w:szCs w:val="20"/>
        </w:rPr>
        <w:lastRenderedPageBreak/>
        <w:t>✦</w:t>
      </w:r>
      <w:r w:rsidRPr="00541AA0">
        <w:rPr>
          <w:rFonts w:asciiTheme="minorHAnsi" w:hAnsiTheme="minorHAnsi"/>
          <w:color w:val="000000"/>
          <w:sz w:val="20"/>
          <w:szCs w:val="20"/>
        </w:rPr>
        <w:t xml:space="preserve"> Punctuation Tells: Numbered Tips</w:t>
      </w:r>
    </w:p>
    <w:p w14:paraId="36B04FCE" w14:textId="77777777" w:rsidR="00541AA0" w:rsidRPr="00541AA0" w:rsidRDefault="00541AA0" w:rsidP="00541AA0">
      <w:pPr>
        <w:pStyle w:val="Heading3"/>
        <w:rPr>
          <w:color w:val="000000"/>
          <w:sz w:val="20"/>
          <w:szCs w:val="20"/>
        </w:rPr>
      </w:pPr>
      <w:r w:rsidRPr="00541AA0">
        <w:rPr>
          <w:color w:val="000000"/>
          <w:sz w:val="20"/>
          <w:szCs w:val="20"/>
        </w:rPr>
        <w:t>8. Em Dashes (—)</w:t>
      </w:r>
    </w:p>
    <w:p w14:paraId="24F273D8" w14:textId="77777777" w:rsidR="00541AA0" w:rsidRPr="00541AA0" w:rsidRDefault="00541AA0" w:rsidP="00541AA0">
      <w:pPr>
        <w:pStyle w:val="NormalWeb"/>
        <w:numPr>
          <w:ilvl w:val="0"/>
          <w:numId w:val="20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Overuse for Parentheticals</w:t>
      </w:r>
    </w:p>
    <w:p w14:paraId="0452EF6D" w14:textId="77777777" w:rsidR="00541AA0" w:rsidRPr="00541AA0" w:rsidRDefault="00541AA0" w:rsidP="00541AA0">
      <w:pPr>
        <w:pStyle w:val="NormalWeb"/>
        <w:numPr>
          <w:ilvl w:val="1"/>
          <w:numId w:val="20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 xml:space="preserve">AI often swaps commas or parentheses for </w:t>
      </w:r>
      <w:proofErr w:type="spellStart"/>
      <w:r w:rsidRPr="00541AA0">
        <w:rPr>
          <w:rFonts w:asciiTheme="minorHAnsi" w:hAnsiTheme="minorHAnsi"/>
          <w:color w:val="000000"/>
          <w:sz w:val="20"/>
          <w:szCs w:val="20"/>
        </w:rPr>
        <w:t>em</w:t>
      </w:r>
      <w:proofErr w:type="spellEnd"/>
      <w:r w:rsidRPr="00541AA0">
        <w:rPr>
          <w:rFonts w:asciiTheme="minorHAnsi" w:hAnsiTheme="minorHAnsi"/>
          <w:color w:val="000000"/>
          <w:sz w:val="20"/>
          <w:szCs w:val="20"/>
        </w:rPr>
        <w:t xml:space="preserve"> dashes</w:t>
      </w:r>
    </w:p>
    <w:p w14:paraId="7CB7E6C9" w14:textId="77777777" w:rsidR="00541AA0" w:rsidRPr="00541AA0" w:rsidRDefault="00541AA0" w:rsidP="00541AA0">
      <w:pPr>
        <w:pStyle w:val="NormalWeb"/>
        <w:numPr>
          <w:ilvl w:val="1"/>
          <w:numId w:val="20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Frequently drops them in symmetrical spots: “The team—dedicated and efficient—completed the project ahead of schedule”</w:t>
      </w:r>
    </w:p>
    <w:p w14:paraId="361DA415" w14:textId="77777777" w:rsidR="00541AA0" w:rsidRPr="00541AA0" w:rsidRDefault="00541AA0" w:rsidP="00541AA0">
      <w:pPr>
        <w:pStyle w:val="NormalWeb"/>
        <w:numPr>
          <w:ilvl w:val="0"/>
          <w:numId w:val="20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Too Balanced, Too Often</w:t>
      </w:r>
    </w:p>
    <w:p w14:paraId="2A2C853C" w14:textId="77777777" w:rsidR="00541AA0" w:rsidRPr="00541AA0" w:rsidRDefault="00541AA0" w:rsidP="00541AA0">
      <w:pPr>
        <w:pStyle w:val="NormalWeb"/>
        <w:numPr>
          <w:ilvl w:val="1"/>
          <w:numId w:val="20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AI dashes are tidy and formal, like grammar-guide perfection</w:t>
      </w:r>
    </w:p>
    <w:p w14:paraId="09000CD7" w14:textId="77777777" w:rsidR="00541AA0" w:rsidRPr="00541AA0" w:rsidRDefault="00541AA0" w:rsidP="00541AA0">
      <w:pPr>
        <w:pStyle w:val="NormalWeb"/>
        <w:numPr>
          <w:ilvl w:val="1"/>
          <w:numId w:val="20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Real people break rules and use dashes more casually or for rhythm</w:t>
      </w:r>
    </w:p>
    <w:p w14:paraId="61F956DD" w14:textId="77777777" w:rsidR="00541AA0" w:rsidRPr="00541AA0" w:rsidRDefault="00541AA0" w:rsidP="00541AA0">
      <w:pPr>
        <w:pStyle w:val="NormalWeb"/>
        <w:numPr>
          <w:ilvl w:val="2"/>
          <w:numId w:val="20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 xml:space="preserve">Human: “She was </w:t>
      </w:r>
      <w:proofErr w:type="gramStart"/>
      <w:r w:rsidRPr="00541AA0">
        <w:rPr>
          <w:rFonts w:asciiTheme="minorHAnsi" w:hAnsiTheme="minorHAnsi"/>
          <w:color w:val="000000"/>
          <w:sz w:val="20"/>
          <w:szCs w:val="20"/>
        </w:rPr>
        <w:t>ready—kind</w:t>
      </w:r>
      <w:proofErr w:type="gramEnd"/>
      <w:r w:rsidRPr="00541AA0">
        <w:rPr>
          <w:rFonts w:asciiTheme="minorHAnsi" w:hAnsiTheme="minorHAnsi"/>
          <w:color w:val="000000"/>
          <w:sz w:val="20"/>
          <w:szCs w:val="20"/>
        </w:rPr>
        <w:t xml:space="preserve"> of.”</w:t>
      </w:r>
    </w:p>
    <w:p w14:paraId="3586566B" w14:textId="77777777" w:rsidR="00541AA0" w:rsidRPr="00541AA0" w:rsidRDefault="00541AA0" w:rsidP="00541AA0">
      <w:pPr>
        <w:pStyle w:val="NormalWeb"/>
        <w:numPr>
          <w:ilvl w:val="2"/>
          <w:numId w:val="20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AI: “The strategy—comprehensive and innovative—was executed with precision.”</w:t>
      </w:r>
    </w:p>
    <w:p w14:paraId="7DAE238E" w14:textId="77777777" w:rsidR="00541AA0" w:rsidRPr="00541AA0" w:rsidRDefault="00541AA0" w:rsidP="00541AA0">
      <w:pPr>
        <w:pStyle w:val="NormalWeb"/>
        <w:numPr>
          <w:ilvl w:val="0"/>
          <w:numId w:val="20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Lack of Emotional Nuance</w:t>
      </w:r>
    </w:p>
    <w:p w14:paraId="1C96F2E1" w14:textId="77777777" w:rsidR="00541AA0" w:rsidRPr="00541AA0" w:rsidRDefault="00541AA0" w:rsidP="00541AA0">
      <w:pPr>
        <w:pStyle w:val="NormalWeb"/>
        <w:numPr>
          <w:ilvl w:val="1"/>
          <w:numId w:val="20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Humans use dashes for emotion, drama, or stylistic flair</w:t>
      </w:r>
    </w:p>
    <w:p w14:paraId="65F0519E" w14:textId="77777777" w:rsidR="00541AA0" w:rsidRPr="00541AA0" w:rsidRDefault="00541AA0" w:rsidP="00541AA0">
      <w:pPr>
        <w:pStyle w:val="NormalWeb"/>
        <w:numPr>
          <w:ilvl w:val="1"/>
          <w:numId w:val="20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AI uses them mechanically</w:t>
      </w:r>
    </w:p>
    <w:p w14:paraId="4F77F6DC" w14:textId="77777777" w:rsidR="00541AA0" w:rsidRPr="00541AA0" w:rsidRDefault="00541AA0" w:rsidP="00541AA0">
      <w:pPr>
        <w:pStyle w:val="NormalWeb"/>
        <w:numPr>
          <w:ilvl w:val="2"/>
          <w:numId w:val="20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“The new policy—intended to increase efficiency—was implemented last quarter”</w:t>
      </w:r>
    </w:p>
    <w:p w14:paraId="4846354E" w14:textId="77777777" w:rsidR="00541AA0" w:rsidRPr="00541AA0" w:rsidRDefault="00541AA0" w:rsidP="00541AA0">
      <w:pPr>
        <w:pStyle w:val="NormalWeb"/>
        <w:numPr>
          <w:ilvl w:val="0"/>
          <w:numId w:val="20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Not Enough Voice Variety</w:t>
      </w:r>
    </w:p>
    <w:p w14:paraId="4877D3F1" w14:textId="77777777" w:rsidR="00541AA0" w:rsidRPr="00541AA0" w:rsidRDefault="00541AA0" w:rsidP="00541AA0">
      <w:pPr>
        <w:pStyle w:val="NormalWeb"/>
        <w:numPr>
          <w:ilvl w:val="1"/>
          <w:numId w:val="20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Human: “We tried everything—literally everything—to fix it.”</w:t>
      </w:r>
    </w:p>
    <w:p w14:paraId="380A9FE4" w14:textId="77777777" w:rsidR="00541AA0" w:rsidRPr="00541AA0" w:rsidRDefault="00541AA0" w:rsidP="00541AA0">
      <w:pPr>
        <w:pStyle w:val="NormalWeb"/>
        <w:numPr>
          <w:ilvl w:val="1"/>
          <w:numId w:val="20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AI avoids bold emphasis or chaotic, real-person phrasing</w:t>
      </w:r>
    </w:p>
    <w:p w14:paraId="0AA4B16B" w14:textId="77777777" w:rsidR="00541AA0" w:rsidRPr="00541AA0" w:rsidRDefault="00541AA0" w:rsidP="00541AA0">
      <w:pPr>
        <w:pStyle w:val="Heading3"/>
        <w:rPr>
          <w:color w:val="000000"/>
          <w:sz w:val="20"/>
          <w:szCs w:val="20"/>
        </w:rPr>
      </w:pPr>
      <w:r w:rsidRPr="00541AA0">
        <w:rPr>
          <w:color w:val="000000"/>
          <w:sz w:val="20"/>
          <w:szCs w:val="20"/>
        </w:rPr>
        <w:t>9. Ellipses (…)</w:t>
      </w:r>
    </w:p>
    <w:p w14:paraId="6B370333" w14:textId="77777777" w:rsidR="00541AA0" w:rsidRPr="00541AA0" w:rsidRDefault="00541AA0" w:rsidP="00541AA0">
      <w:pPr>
        <w:pStyle w:val="NormalWeb"/>
        <w:numPr>
          <w:ilvl w:val="0"/>
          <w:numId w:val="21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Style w:val="Strong"/>
          <w:rFonts w:asciiTheme="minorHAnsi" w:hAnsiTheme="minorHAnsi"/>
          <w:color w:val="000000"/>
          <w:sz w:val="20"/>
          <w:szCs w:val="20"/>
        </w:rPr>
        <w:t>AI Tells:</w:t>
      </w:r>
    </w:p>
    <w:p w14:paraId="3882B79C" w14:textId="77777777" w:rsidR="00541AA0" w:rsidRPr="00541AA0" w:rsidRDefault="00541AA0" w:rsidP="00541AA0">
      <w:pPr>
        <w:pStyle w:val="NormalWeb"/>
        <w:numPr>
          <w:ilvl w:val="1"/>
          <w:numId w:val="21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Rare unless prompted</w:t>
      </w:r>
    </w:p>
    <w:p w14:paraId="09CAADB9" w14:textId="77777777" w:rsidR="00541AA0" w:rsidRPr="00541AA0" w:rsidRDefault="00541AA0" w:rsidP="00541AA0">
      <w:pPr>
        <w:pStyle w:val="NormalWeb"/>
        <w:numPr>
          <w:ilvl w:val="1"/>
          <w:numId w:val="21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Mechanically or evenly spaced</w:t>
      </w:r>
    </w:p>
    <w:p w14:paraId="3F7741B6" w14:textId="77777777" w:rsidR="00541AA0" w:rsidRPr="00541AA0" w:rsidRDefault="00541AA0" w:rsidP="00541AA0">
      <w:pPr>
        <w:pStyle w:val="NormalWeb"/>
        <w:numPr>
          <w:ilvl w:val="0"/>
          <w:numId w:val="21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Style w:val="Strong"/>
          <w:rFonts w:asciiTheme="minorHAnsi" w:hAnsiTheme="minorHAnsi"/>
          <w:color w:val="000000"/>
          <w:sz w:val="20"/>
          <w:szCs w:val="20"/>
        </w:rPr>
        <w:t>Human Tells:</w:t>
      </w:r>
    </w:p>
    <w:p w14:paraId="5D20C319" w14:textId="77777777" w:rsidR="00541AA0" w:rsidRPr="00541AA0" w:rsidRDefault="00541AA0" w:rsidP="00541AA0">
      <w:pPr>
        <w:pStyle w:val="NormalWeb"/>
        <w:numPr>
          <w:ilvl w:val="1"/>
          <w:numId w:val="21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Adds hesitation or informality</w:t>
      </w:r>
    </w:p>
    <w:p w14:paraId="4CE98A12" w14:textId="77777777" w:rsidR="00541AA0" w:rsidRPr="00541AA0" w:rsidRDefault="00541AA0" w:rsidP="00541AA0">
      <w:pPr>
        <w:pStyle w:val="NormalWeb"/>
        <w:numPr>
          <w:ilvl w:val="1"/>
          <w:numId w:val="21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Mimics spoken tone: “Well... that didn’t go as planned.”</w:t>
      </w:r>
    </w:p>
    <w:p w14:paraId="3662B546" w14:textId="77777777" w:rsidR="00541AA0" w:rsidRPr="00541AA0" w:rsidRDefault="00541AA0" w:rsidP="00541AA0">
      <w:pPr>
        <w:pStyle w:val="Heading3"/>
        <w:rPr>
          <w:color w:val="000000"/>
          <w:sz w:val="20"/>
          <w:szCs w:val="20"/>
        </w:rPr>
      </w:pPr>
      <w:r w:rsidRPr="00541AA0">
        <w:rPr>
          <w:color w:val="000000"/>
          <w:sz w:val="20"/>
          <w:szCs w:val="20"/>
        </w:rPr>
        <w:t>10. Semicolons (;)</w:t>
      </w:r>
    </w:p>
    <w:p w14:paraId="03D10504" w14:textId="77777777" w:rsidR="00541AA0" w:rsidRPr="00541AA0" w:rsidRDefault="00541AA0" w:rsidP="00541AA0">
      <w:pPr>
        <w:pStyle w:val="NormalWeb"/>
        <w:numPr>
          <w:ilvl w:val="0"/>
          <w:numId w:val="22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Style w:val="Strong"/>
          <w:rFonts w:asciiTheme="minorHAnsi" w:hAnsiTheme="minorHAnsi"/>
          <w:color w:val="000000"/>
          <w:sz w:val="20"/>
          <w:szCs w:val="20"/>
        </w:rPr>
        <w:t>AI Tells:</w:t>
      </w:r>
    </w:p>
    <w:p w14:paraId="04BA21FB" w14:textId="77777777" w:rsidR="00541AA0" w:rsidRPr="00541AA0" w:rsidRDefault="00541AA0" w:rsidP="00541AA0">
      <w:pPr>
        <w:pStyle w:val="NormalWeb"/>
        <w:numPr>
          <w:ilvl w:val="1"/>
          <w:numId w:val="22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Grammatically perfect; always used correctly</w:t>
      </w:r>
    </w:p>
    <w:p w14:paraId="73B63E25" w14:textId="77777777" w:rsidR="00541AA0" w:rsidRPr="00541AA0" w:rsidRDefault="00541AA0" w:rsidP="00541AA0">
      <w:pPr>
        <w:pStyle w:val="NormalWeb"/>
        <w:numPr>
          <w:ilvl w:val="0"/>
          <w:numId w:val="22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Style w:val="Strong"/>
          <w:rFonts w:asciiTheme="minorHAnsi" w:hAnsiTheme="minorHAnsi"/>
          <w:color w:val="000000"/>
          <w:sz w:val="20"/>
          <w:szCs w:val="20"/>
        </w:rPr>
        <w:t>Human Tells:</w:t>
      </w:r>
    </w:p>
    <w:p w14:paraId="317B18D7" w14:textId="77777777" w:rsidR="00541AA0" w:rsidRPr="00541AA0" w:rsidRDefault="00541AA0" w:rsidP="00541AA0">
      <w:pPr>
        <w:pStyle w:val="NormalWeb"/>
        <w:numPr>
          <w:ilvl w:val="1"/>
          <w:numId w:val="22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Often avoided or misused</w:t>
      </w:r>
    </w:p>
    <w:p w14:paraId="5A74AC46" w14:textId="77777777" w:rsidR="00541AA0" w:rsidRPr="00541AA0" w:rsidRDefault="00541AA0" w:rsidP="00541AA0">
      <w:pPr>
        <w:pStyle w:val="NormalWeb"/>
        <w:numPr>
          <w:ilvl w:val="1"/>
          <w:numId w:val="22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Swapped for dashes or commas</w:t>
      </w:r>
    </w:p>
    <w:p w14:paraId="4901CDCC" w14:textId="77777777" w:rsidR="00541AA0" w:rsidRPr="00541AA0" w:rsidRDefault="00541AA0" w:rsidP="00541AA0">
      <w:pPr>
        <w:pStyle w:val="Heading3"/>
        <w:rPr>
          <w:color w:val="000000"/>
          <w:sz w:val="20"/>
          <w:szCs w:val="20"/>
        </w:rPr>
      </w:pPr>
      <w:r w:rsidRPr="00541AA0">
        <w:rPr>
          <w:color w:val="000000"/>
          <w:sz w:val="20"/>
          <w:szCs w:val="20"/>
        </w:rPr>
        <w:t>11. Commas (,)</w:t>
      </w:r>
    </w:p>
    <w:p w14:paraId="6540F92D" w14:textId="77777777" w:rsidR="00541AA0" w:rsidRPr="00541AA0" w:rsidRDefault="00541AA0" w:rsidP="00541AA0">
      <w:pPr>
        <w:pStyle w:val="NormalWeb"/>
        <w:numPr>
          <w:ilvl w:val="0"/>
          <w:numId w:val="23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Style w:val="Strong"/>
          <w:rFonts w:asciiTheme="minorHAnsi" w:hAnsiTheme="minorHAnsi"/>
          <w:color w:val="000000"/>
          <w:sz w:val="20"/>
          <w:szCs w:val="20"/>
        </w:rPr>
        <w:t>AI Tells:</w:t>
      </w:r>
    </w:p>
    <w:p w14:paraId="08A42D09" w14:textId="77777777" w:rsidR="00541AA0" w:rsidRPr="00541AA0" w:rsidRDefault="00541AA0" w:rsidP="00541AA0">
      <w:pPr>
        <w:pStyle w:val="NormalWeb"/>
        <w:numPr>
          <w:ilvl w:val="1"/>
          <w:numId w:val="23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Perfect placement; consistent Oxford comma</w:t>
      </w:r>
    </w:p>
    <w:p w14:paraId="1D606526" w14:textId="77777777" w:rsidR="00541AA0" w:rsidRPr="00541AA0" w:rsidRDefault="00541AA0" w:rsidP="00541AA0">
      <w:pPr>
        <w:pStyle w:val="NormalWeb"/>
        <w:numPr>
          <w:ilvl w:val="0"/>
          <w:numId w:val="23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Style w:val="Strong"/>
          <w:rFonts w:asciiTheme="minorHAnsi" w:hAnsiTheme="minorHAnsi"/>
          <w:color w:val="000000"/>
          <w:sz w:val="20"/>
          <w:szCs w:val="20"/>
        </w:rPr>
        <w:t>Human Tells:</w:t>
      </w:r>
    </w:p>
    <w:p w14:paraId="16152319" w14:textId="77777777" w:rsidR="00541AA0" w:rsidRPr="00541AA0" w:rsidRDefault="00541AA0" w:rsidP="00541AA0">
      <w:pPr>
        <w:pStyle w:val="NormalWeb"/>
        <w:numPr>
          <w:ilvl w:val="1"/>
          <w:numId w:val="23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Inconsistent use; occasional run-ons or creative flow</w:t>
      </w:r>
    </w:p>
    <w:p w14:paraId="43F023B7" w14:textId="77777777" w:rsidR="00541AA0" w:rsidRPr="00541AA0" w:rsidRDefault="00541AA0" w:rsidP="00541AA0">
      <w:pPr>
        <w:pStyle w:val="Heading3"/>
        <w:rPr>
          <w:color w:val="000000"/>
          <w:sz w:val="20"/>
          <w:szCs w:val="20"/>
        </w:rPr>
      </w:pPr>
      <w:r w:rsidRPr="00541AA0">
        <w:rPr>
          <w:color w:val="000000"/>
          <w:sz w:val="20"/>
          <w:szCs w:val="20"/>
        </w:rPr>
        <w:t>12. Periods (.)</w:t>
      </w:r>
    </w:p>
    <w:p w14:paraId="6E96EEB5" w14:textId="77777777" w:rsidR="00541AA0" w:rsidRPr="00541AA0" w:rsidRDefault="00541AA0" w:rsidP="00541AA0">
      <w:pPr>
        <w:pStyle w:val="NormalWeb"/>
        <w:numPr>
          <w:ilvl w:val="0"/>
          <w:numId w:val="24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Style w:val="Strong"/>
          <w:rFonts w:asciiTheme="minorHAnsi" w:hAnsiTheme="minorHAnsi"/>
          <w:color w:val="000000"/>
          <w:sz w:val="20"/>
          <w:szCs w:val="20"/>
        </w:rPr>
        <w:t>AI Tells:</w:t>
      </w:r>
    </w:p>
    <w:p w14:paraId="2F507DAE" w14:textId="77777777" w:rsidR="00541AA0" w:rsidRPr="00541AA0" w:rsidRDefault="00541AA0" w:rsidP="00541AA0">
      <w:pPr>
        <w:pStyle w:val="NormalWeb"/>
        <w:numPr>
          <w:ilvl w:val="1"/>
          <w:numId w:val="24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Even sentence pacing and length</w:t>
      </w:r>
    </w:p>
    <w:p w14:paraId="3DF253A7" w14:textId="77777777" w:rsidR="00541AA0" w:rsidRPr="00541AA0" w:rsidRDefault="00541AA0" w:rsidP="00541AA0">
      <w:pPr>
        <w:pStyle w:val="NormalWeb"/>
        <w:numPr>
          <w:ilvl w:val="0"/>
          <w:numId w:val="24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Style w:val="Strong"/>
          <w:rFonts w:asciiTheme="minorHAnsi" w:hAnsiTheme="minorHAnsi"/>
          <w:color w:val="000000"/>
          <w:sz w:val="20"/>
          <w:szCs w:val="20"/>
        </w:rPr>
        <w:t>Human Tells:</w:t>
      </w:r>
    </w:p>
    <w:p w14:paraId="14800689" w14:textId="77777777" w:rsidR="00541AA0" w:rsidRPr="00541AA0" w:rsidRDefault="00541AA0" w:rsidP="00541AA0">
      <w:pPr>
        <w:pStyle w:val="NormalWeb"/>
        <w:numPr>
          <w:ilvl w:val="1"/>
          <w:numId w:val="24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Fragments and stylistic breaks: “Not ideal. But it worked.”</w:t>
      </w:r>
    </w:p>
    <w:p w14:paraId="0E877995" w14:textId="77777777" w:rsidR="00541AA0" w:rsidRPr="00541AA0" w:rsidRDefault="00541AA0" w:rsidP="00541AA0">
      <w:pPr>
        <w:pStyle w:val="Heading3"/>
        <w:rPr>
          <w:color w:val="000000"/>
          <w:sz w:val="20"/>
          <w:szCs w:val="20"/>
        </w:rPr>
      </w:pPr>
      <w:r w:rsidRPr="00541AA0">
        <w:rPr>
          <w:color w:val="000000"/>
          <w:sz w:val="20"/>
          <w:szCs w:val="20"/>
        </w:rPr>
        <w:lastRenderedPageBreak/>
        <w:t>13. Exclamation Points (!)</w:t>
      </w:r>
    </w:p>
    <w:p w14:paraId="7E500B5D" w14:textId="77777777" w:rsidR="00541AA0" w:rsidRPr="00541AA0" w:rsidRDefault="00541AA0" w:rsidP="00541AA0">
      <w:pPr>
        <w:pStyle w:val="NormalWeb"/>
        <w:numPr>
          <w:ilvl w:val="0"/>
          <w:numId w:val="25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Style w:val="Strong"/>
          <w:rFonts w:asciiTheme="minorHAnsi" w:hAnsiTheme="minorHAnsi"/>
          <w:color w:val="000000"/>
          <w:sz w:val="20"/>
          <w:szCs w:val="20"/>
        </w:rPr>
        <w:t>AI Tells:</w:t>
      </w:r>
    </w:p>
    <w:p w14:paraId="5FD0DE80" w14:textId="77777777" w:rsidR="00541AA0" w:rsidRPr="00541AA0" w:rsidRDefault="00541AA0" w:rsidP="00541AA0">
      <w:pPr>
        <w:pStyle w:val="NormalWeb"/>
        <w:numPr>
          <w:ilvl w:val="1"/>
          <w:numId w:val="25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Rare, or overly generic in tone: “This is a great opportunity!”</w:t>
      </w:r>
    </w:p>
    <w:p w14:paraId="6AF4CE1B" w14:textId="77777777" w:rsidR="00541AA0" w:rsidRPr="00541AA0" w:rsidRDefault="00541AA0" w:rsidP="00541AA0">
      <w:pPr>
        <w:pStyle w:val="NormalWeb"/>
        <w:numPr>
          <w:ilvl w:val="0"/>
          <w:numId w:val="25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Style w:val="Strong"/>
          <w:rFonts w:asciiTheme="minorHAnsi" w:hAnsiTheme="minorHAnsi"/>
          <w:color w:val="000000"/>
          <w:sz w:val="20"/>
          <w:szCs w:val="20"/>
        </w:rPr>
        <w:t>Human Tells:</w:t>
      </w:r>
    </w:p>
    <w:p w14:paraId="4C93DA71" w14:textId="77777777" w:rsidR="00541AA0" w:rsidRPr="00541AA0" w:rsidRDefault="00541AA0" w:rsidP="00541AA0">
      <w:pPr>
        <w:pStyle w:val="NormalWeb"/>
        <w:numPr>
          <w:ilvl w:val="1"/>
          <w:numId w:val="25"/>
        </w:numPr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Fonts w:asciiTheme="minorHAnsi" w:hAnsiTheme="minorHAnsi"/>
          <w:color w:val="000000"/>
          <w:sz w:val="20"/>
          <w:szCs w:val="20"/>
        </w:rPr>
        <w:t>Expressive and emotional: “Finally did it!”</w:t>
      </w:r>
    </w:p>
    <w:p w14:paraId="5F300BD2" w14:textId="77777777" w:rsidR="00541AA0" w:rsidRPr="00541AA0" w:rsidRDefault="00000000" w:rsidP="00541AA0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712BB73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1427146" w14:textId="77777777" w:rsidR="00541AA0" w:rsidRPr="00541AA0" w:rsidRDefault="00541AA0" w:rsidP="00541AA0">
      <w:pPr>
        <w:pStyle w:val="NormalWeb"/>
        <w:rPr>
          <w:rFonts w:asciiTheme="minorHAnsi" w:hAnsiTheme="minorHAnsi"/>
          <w:color w:val="000000"/>
          <w:sz w:val="20"/>
          <w:szCs w:val="20"/>
        </w:rPr>
      </w:pPr>
      <w:r w:rsidRPr="00541AA0">
        <w:rPr>
          <w:rStyle w:val="Strong"/>
          <w:rFonts w:asciiTheme="minorHAnsi" w:hAnsiTheme="minorHAnsi"/>
          <w:color w:val="000000"/>
          <w:sz w:val="20"/>
          <w:szCs w:val="20"/>
        </w:rPr>
        <w:t>TL;DR:</w:t>
      </w:r>
      <w:r w:rsidRPr="00541AA0">
        <w:rPr>
          <w:rStyle w:val="apple-converted-space"/>
          <w:rFonts w:asciiTheme="minorHAnsi" w:hAnsiTheme="minorHAnsi"/>
          <w:color w:val="000000"/>
          <w:sz w:val="20"/>
          <w:szCs w:val="20"/>
        </w:rPr>
        <w:t> </w:t>
      </w:r>
      <w:r w:rsidRPr="00541AA0">
        <w:rPr>
          <w:rFonts w:asciiTheme="minorHAnsi" w:hAnsiTheme="minorHAnsi"/>
          <w:color w:val="000000"/>
          <w:sz w:val="20"/>
          <w:szCs w:val="20"/>
        </w:rPr>
        <w:t>AI writing is clean, structured, and overly proper. Human writing is a bit messier, more expressive, and rhythmically varied. If it reads like a robot with a style guide—trust your gut.</w:t>
      </w:r>
    </w:p>
    <w:p w14:paraId="3F2A6A18" w14:textId="55558DAC" w:rsidR="00E1770E" w:rsidRPr="00541AA0" w:rsidRDefault="00E1770E" w:rsidP="00541AA0">
      <w:pPr>
        <w:rPr>
          <w:sz w:val="20"/>
          <w:szCs w:val="20"/>
        </w:rPr>
      </w:pPr>
    </w:p>
    <w:sectPr w:rsidR="00E1770E" w:rsidRPr="00541AA0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279A8B0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6D34DED0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C473F1"/>
    <w:multiLevelType w:val="multilevel"/>
    <w:tmpl w:val="765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C185F"/>
    <w:multiLevelType w:val="multilevel"/>
    <w:tmpl w:val="77BE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D67E1"/>
    <w:multiLevelType w:val="multilevel"/>
    <w:tmpl w:val="D54E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72E4A"/>
    <w:multiLevelType w:val="multilevel"/>
    <w:tmpl w:val="22EC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A5B6E"/>
    <w:multiLevelType w:val="multilevel"/>
    <w:tmpl w:val="9EB6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02C0B"/>
    <w:multiLevelType w:val="multilevel"/>
    <w:tmpl w:val="9BF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C7572"/>
    <w:multiLevelType w:val="multilevel"/>
    <w:tmpl w:val="C47C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B425AA"/>
    <w:multiLevelType w:val="multilevel"/>
    <w:tmpl w:val="4664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2A2E44"/>
    <w:multiLevelType w:val="multilevel"/>
    <w:tmpl w:val="63DA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84679"/>
    <w:multiLevelType w:val="multilevel"/>
    <w:tmpl w:val="C9B6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67430"/>
    <w:multiLevelType w:val="multilevel"/>
    <w:tmpl w:val="43B6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26577"/>
    <w:multiLevelType w:val="multilevel"/>
    <w:tmpl w:val="9114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B26174"/>
    <w:multiLevelType w:val="multilevel"/>
    <w:tmpl w:val="D160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790692"/>
    <w:multiLevelType w:val="multilevel"/>
    <w:tmpl w:val="6E2E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AF60F0"/>
    <w:multiLevelType w:val="multilevel"/>
    <w:tmpl w:val="4232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23CC8"/>
    <w:multiLevelType w:val="multilevel"/>
    <w:tmpl w:val="0DAC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A909A9"/>
    <w:multiLevelType w:val="multilevel"/>
    <w:tmpl w:val="AFDE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172941">
    <w:abstractNumId w:val="0"/>
  </w:num>
  <w:num w:numId="2" w16cid:durableId="565839024">
    <w:abstractNumId w:val="1"/>
  </w:num>
  <w:num w:numId="3" w16cid:durableId="1904831087">
    <w:abstractNumId w:val="1"/>
  </w:num>
  <w:num w:numId="4" w16cid:durableId="1025594365">
    <w:abstractNumId w:val="1"/>
  </w:num>
  <w:num w:numId="5" w16cid:durableId="1871911952">
    <w:abstractNumId w:val="1"/>
  </w:num>
  <w:num w:numId="6" w16cid:durableId="2141072280">
    <w:abstractNumId w:val="1"/>
  </w:num>
  <w:num w:numId="7" w16cid:durableId="99952519">
    <w:abstractNumId w:val="1"/>
  </w:num>
  <w:num w:numId="8" w16cid:durableId="1270166055">
    <w:abstractNumId w:val="1"/>
  </w:num>
  <w:num w:numId="9" w16cid:durableId="903373876">
    <w:abstractNumId w:val="11"/>
  </w:num>
  <w:num w:numId="10" w16cid:durableId="1505632240">
    <w:abstractNumId w:val="13"/>
  </w:num>
  <w:num w:numId="11" w16cid:durableId="975329793">
    <w:abstractNumId w:val="15"/>
  </w:num>
  <w:num w:numId="12" w16cid:durableId="290747633">
    <w:abstractNumId w:val="17"/>
  </w:num>
  <w:num w:numId="13" w16cid:durableId="2047556218">
    <w:abstractNumId w:val="18"/>
  </w:num>
  <w:num w:numId="14" w16cid:durableId="2096628324">
    <w:abstractNumId w:val="6"/>
  </w:num>
  <w:num w:numId="15" w16cid:durableId="797065764">
    <w:abstractNumId w:val="16"/>
  </w:num>
  <w:num w:numId="16" w16cid:durableId="1162239183">
    <w:abstractNumId w:val="8"/>
  </w:num>
  <w:num w:numId="17" w16cid:durableId="1910455005">
    <w:abstractNumId w:val="9"/>
  </w:num>
  <w:num w:numId="18" w16cid:durableId="920525302">
    <w:abstractNumId w:val="2"/>
  </w:num>
  <w:num w:numId="19" w16cid:durableId="1525482475">
    <w:abstractNumId w:val="7"/>
  </w:num>
  <w:num w:numId="20" w16cid:durableId="426193994">
    <w:abstractNumId w:val="3"/>
  </w:num>
  <w:num w:numId="21" w16cid:durableId="1068304940">
    <w:abstractNumId w:val="10"/>
  </w:num>
  <w:num w:numId="22" w16cid:durableId="264534409">
    <w:abstractNumId w:val="14"/>
  </w:num>
  <w:num w:numId="23" w16cid:durableId="1255094556">
    <w:abstractNumId w:val="12"/>
  </w:num>
  <w:num w:numId="24" w16cid:durableId="359094194">
    <w:abstractNumId w:val="5"/>
  </w:num>
  <w:num w:numId="25" w16cid:durableId="1063716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0E"/>
    <w:rsid w:val="000D7895"/>
    <w:rsid w:val="00541AA0"/>
    <w:rsid w:val="00617A02"/>
    <w:rsid w:val="006200F7"/>
    <w:rsid w:val="006A3A83"/>
    <w:rsid w:val="00800709"/>
    <w:rsid w:val="008D118D"/>
    <w:rsid w:val="008E7887"/>
    <w:rsid w:val="00AB35FC"/>
    <w:rsid w:val="00CC72EF"/>
    <w:rsid w:val="00D5168D"/>
    <w:rsid w:val="00E1770E"/>
    <w:rsid w:val="00F83CD7"/>
    <w:rsid w:val="00F842F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F717"/>
  <w15:docId w15:val="{F3E258FA-6348-9640-B2BB-F9B4F8DB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Strong" w:uiPriority="22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customStyle="1" w:styleId="p1">
    <w:name w:val="p1"/>
    <w:basedOn w:val="Normal"/>
    <w:rsid w:val="006200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6200F7"/>
  </w:style>
  <w:style w:type="character" w:customStyle="1" w:styleId="apple-converted-space">
    <w:name w:val="apple-converted-space"/>
    <w:basedOn w:val="DefaultParagraphFont"/>
    <w:rsid w:val="006200F7"/>
  </w:style>
  <w:style w:type="paragraph" w:customStyle="1" w:styleId="p2">
    <w:name w:val="p2"/>
    <w:basedOn w:val="Normal"/>
    <w:rsid w:val="006200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541A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41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201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47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06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10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Ricke</dc:creator>
  <cp:keywords/>
  <cp:lastModifiedBy>Charlotte Hilton</cp:lastModifiedBy>
  <cp:revision>2</cp:revision>
  <dcterms:created xsi:type="dcterms:W3CDTF">2025-06-12T21:21:00Z</dcterms:created>
  <dcterms:modified xsi:type="dcterms:W3CDTF">2025-06-12T21:21:00Z</dcterms:modified>
</cp:coreProperties>
</file>